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37702" w14:textId="78FF1907" w:rsidR="00FA46F7" w:rsidRDefault="00C04AAB" w:rsidP="00A331D4">
      <w:pPr>
        <w:tabs>
          <w:tab w:val="left" w:pos="8280"/>
        </w:tabs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3GPP TSG RAN WG1 Meeting</w:t>
      </w:r>
      <w:r w:rsidR="00FA46F7">
        <w:rPr>
          <w:rFonts w:ascii="Arial" w:hAnsi="Arial" w:cs="Arial"/>
          <w:b/>
          <w:sz w:val="24"/>
        </w:rPr>
        <w:t xml:space="preserve"> #1</w:t>
      </w:r>
      <w:r w:rsidR="00385542">
        <w:rPr>
          <w:rFonts w:ascii="Arial" w:hAnsi="Arial" w:cs="Arial"/>
          <w:b/>
          <w:sz w:val="24"/>
        </w:rPr>
        <w:t>1</w:t>
      </w:r>
      <w:r w:rsidR="00185758">
        <w:rPr>
          <w:rFonts w:ascii="Arial" w:hAnsi="Arial" w:cs="Arial"/>
          <w:b/>
          <w:sz w:val="24"/>
        </w:rPr>
        <w:t>1</w:t>
      </w:r>
      <w:r w:rsidR="00A331D4">
        <w:rPr>
          <w:rFonts w:ascii="Arial" w:hAnsi="Arial" w:cs="Arial"/>
          <w:b/>
          <w:sz w:val="24"/>
        </w:rPr>
        <w:tab/>
      </w:r>
      <w:r w:rsidR="00606DC1" w:rsidRPr="00606DC1">
        <w:rPr>
          <w:rFonts w:ascii="Arial" w:hAnsi="Arial" w:cs="Arial"/>
          <w:b/>
          <w:sz w:val="24"/>
        </w:rPr>
        <w:t>R1-2213017</w:t>
      </w:r>
    </w:p>
    <w:p w14:paraId="2A078F93" w14:textId="77777777" w:rsidR="00C751F6" w:rsidRDefault="00C751F6" w:rsidP="00C751F6">
      <w:pPr>
        <w:overflowPunct/>
        <w:autoSpaceDE/>
        <w:autoSpaceDN/>
        <w:adjustRightInd/>
        <w:snapToGrid w:val="0"/>
        <w:spacing w:after="0" w:line="259" w:lineRule="auto"/>
        <w:ind w:left="1988" w:hanging="1988"/>
        <w:jc w:val="both"/>
        <w:textAlignment w:val="auto"/>
        <w:rPr>
          <w:rFonts w:ascii="Arial" w:eastAsiaTheme="minorEastAsia" w:hAnsi="Arial" w:cs="Arial"/>
          <w:b/>
          <w:sz w:val="24"/>
          <w:szCs w:val="22"/>
          <w:lang w:val="en-US"/>
        </w:rPr>
      </w:pPr>
      <w:r w:rsidRPr="00C751F6">
        <w:rPr>
          <w:rFonts w:ascii="Arial" w:eastAsia="Batang" w:hAnsi="Arial" w:cs="Arial"/>
          <w:b/>
          <w:bCs/>
          <w:sz w:val="24"/>
          <w:szCs w:val="24"/>
          <w:lang w:val="en-US"/>
        </w:rPr>
        <w:t>Toulouse, France, November 14</w:t>
      </w:r>
      <w:r w:rsidRPr="00C751F6">
        <w:rPr>
          <w:rFonts w:ascii="Arial" w:eastAsia="Batang" w:hAnsi="Arial" w:cs="Arial"/>
          <w:b/>
          <w:bCs/>
          <w:sz w:val="24"/>
          <w:szCs w:val="24"/>
          <w:vertAlign w:val="superscript"/>
          <w:lang w:val="en-US"/>
        </w:rPr>
        <w:t>th</w:t>
      </w:r>
      <w:r w:rsidRPr="00C751F6"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 – 18</w:t>
      </w:r>
      <w:r w:rsidRPr="00C751F6">
        <w:rPr>
          <w:rFonts w:ascii="Arial" w:eastAsia="Batang" w:hAnsi="Arial" w:cs="Arial"/>
          <w:b/>
          <w:bCs/>
          <w:sz w:val="24"/>
          <w:szCs w:val="24"/>
          <w:vertAlign w:val="superscript"/>
          <w:lang w:val="en-US"/>
        </w:rPr>
        <w:t>th</w:t>
      </w:r>
      <w:r w:rsidRPr="00C751F6">
        <w:rPr>
          <w:rFonts w:ascii="Arial" w:eastAsia="Batang" w:hAnsi="Arial" w:cs="Arial"/>
          <w:b/>
          <w:bCs/>
          <w:sz w:val="24"/>
          <w:szCs w:val="24"/>
          <w:lang w:val="en-US"/>
        </w:rPr>
        <w:t>, 2022</w:t>
      </w:r>
    </w:p>
    <w:p w14:paraId="63F1D935" w14:textId="59BFB174" w:rsidR="00C04AAB" w:rsidRPr="00C751F6" w:rsidRDefault="008E36BB" w:rsidP="00C751F6">
      <w:pPr>
        <w:overflowPunct/>
        <w:autoSpaceDE/>
        <w:autoSpaceDN/>
        <w:adjustRightInd/>
        <w:snapToGrid w:val="0"/>
        <w:spacing w:after="0" w:line="259" w:lineRule="auto"/>
        <w:ind w:left="1988" w:hanging="1988"/>
        <w:jc w:val="both"/>
        <w:textAlignment w:val="auto"/>
        <w:rPr>
          <w:rFonts w:ascii="Arial" w:eastAsiaTheme="minorEastAsia" w:hAnsi="Arial" w:cs="Arial"/>
          <w:b/>
          <w:sz w:val="24"/>
          <w:szCs w:val="22"/>
          <w:lang w:val="en-US"/>
        </w:rPr>
      </w:pPr>
      <w:r w:rsidRPr="008E36BB">
        <w:rPr>
          <w:rFonts w:ascii="Arial" w:eastAsia="MS Mincho" w:hAnsi="Arial" w:cs="Arial"/>
          <w:b/>
          <w:bCs/>
          <w:sz w:val="24"/>
          <w:lang w:eastAsia="ja-JP"/>
        </w:rPr>
        <w:tab/>
      </w:r>
      <w:r w:rsidRPr="008E36BB">
        <w:rPr>
          <w:rFonts w:ascii="Arial" w:eastAsia="MS Mincho" w:hAnsi="Arial" w:cs="Arial"/>
          <w:b/>
          <w:bCs/>
          <w:sz w:val="24"/>
          <w:lang w:eastAsia="ja-JP"/>
        </w:rPr>
        <w:tab/>
      </w:r>
    </w:p>
    <w:p w14:paraId="5026C2A2" w14:textId="65E3C016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 xml:space="preserve">Source: </w:t>
      </w:r>
      <w:r w:rsidRPr="009B29DA">
        <w:rPr>
          <w:rFonts w:ascii="Arial" w:hAnsi="Arial" w:cs="Arial"/>
          <w:b/>
          <w:sz w:val="24"/>
        </w:rPr>
        <w:tab/>
        <w:t>Intel Corporation</w:t>
      </w:r>
      <w:r w:rsidR="00C406D2">
        <w:rPr>
          <w:rFonts w:ascii="Arial" w:hAnsi="Arial" w:cs="Arial"/>
          <w:b/>
          <w:sz w:val="24"/>
        </w:rPr>
        <w:t>, CATT, Ericsson</w:t>
      </w:r>
      <w:r w:rsidRPr="009B29DA">
        <w:rPr>
          <w:rFonts w:ascii="Arial" w:hAnsi="Arial" w:cs="Arial"/>
          <w:b/>
          <w:sz w:val="24"/>
        </w:rPr>
        <w:t xml:space="preserve"> </w:t>
      </w:r>
    </w:p>
    <w:p w14:paraId="7A05AEC5" w14:textId="7CA5D934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Title:</w:t>
      </w:r>
      <w:r w:rsidRPr="009B29DA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E6FED2D7AE43401F92114675146CEC5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DE225B" w:rsidRPr="00DE225B">
            <w:rPr>
              <w:rFonts w:ascii="Arial" w:hAnsi="Arial" w:cs="Arial"/>
              <w:b/>
              <w:sz w:val="24"/>
            </w:rPr>
            <w:t>Draft TR 38.859 v0</w:t>
          </w:r>
          <w:r w:rsidR="00606DC1">
            <w:rPr>
              <w:rFonts w:ascii="Arial" w:hAnsi="Arial" w:cs="Arial"/>
              <w:b/>
              <w:sz w:val="24"/>
            </w:rPr>
            <w:t>2</w:t>
          </w:r>
          <w:r w:rsidR="00E81912">
            <w:rPr>
              <w:rFonts w:ascii="Arial" w:hAnsi="Arial" w:cs="Arial"/>
              <w:b/>
              <w:sz w:val="24"/>
            </w:rPr>
            <w:t>0</w:t>
          </w:r>
          <w:r w:rsidR="00DE225B" w:rsidRPr="00DE225B">
            <w:rPr>
              <w:rFonts w:ascii="Arial" w:hAnsi="Arial" w:cs="Arial"/>
              <w:b/>
              <w:sz w:val="24"/>
            </w:rPr>
            <w:t>: Study on expanded and improved NR positioning</w:t>
          </w:r>
        </w:sdtContent>
      </w:sdt>
    </w:p>
    <w:p w14:paraId="470EA750" w14:textId="5D1F1C68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Agenda item:</w:t>
      </w:r>
      <w:r w:rsidRPr="009B29DA">
        <w:rPr>
          <w:rFonts w:ascii="Arial" w:hAnsi="Arial" w:cs="Arial"/>
          <w:b/>
          <w:sz w:val="24"/>
        </w:rPr>
        <w:tab/>
      </w:r>
      <w:r w:rsidR="00DE225B">
        <w:rPr>
          <w:rFonts w:ascii="Arial" w:hAnsi="Arial" w:cs="Arial"/>
          <w:b/>
          <w:sz w:val="24"/>
        </w:rPr>
        <w:t>9.5</w:t>
      </w:r>
    </w:p>
    <w:p w14:paraId="183589B2" w14:textId="139187C9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9B29DA">
        <w:rPr>
          <w:rFonts w:ascii="Arial" w:hAnsi="Arial" w:cs="Arial"/>
          <w:b/>
          <w:sz w:val="24"/>
        </w:rPr>
        <w:t>Document for:</w:t>
      </w:r>
      <w:r w:rsidRPr="009B29DA">
        <w:rPr>
          <w:rFonts w:ascii="Arial" w:hAnsi="Arial" w:cs="Arial"/>
          <w:b/>
          <w:sz w:val="24"/>
        </w:rPr>
        <w:tab/>
      </w:r>
      <w:r w:rsidR="004F268F">
        <w:rPr>
          <w:rFonts w:ascii="Arial" w:hAnsi="Arial" w:cs="Arial"/>
          <w:b/>
          <w:sz w:val="24"/>
        </w:rPr>
        <w:t>Endorsement</w:t>
      </w:r>
    </w:p>
    <w:p w14:paraId="58F03F24" w14:textId="77777777" w:rsidR="00C04AAB" w:rsidRPr="009B29DA" w:rsidRDefault="00C04AAB" w:rsidP="00C04AAB">
      <w:pPr>
        <w:spacing w:after="0"/>
        <w:ind w:left="2388" w:hangingChars="995" w:hanging="2388"/>
        <w:jc w:val="both"/>
        <w:rPr>
          <w:sz w:val="24"/>
        </w:rPr>
      </w:pPr>
    </w:p>
    <w:p w14:paraId="2D619CBA" w14:textId="77777777" w:rsidR="00B421DB" w:rsidRPr="009B29DA" w:rsidRDefault="00B421DB" w:rsidP="00B421DB">
      <w:pPr>
        <w:pStyle w:val="Heading1"/>
        <w:numPr>
          <w:ilvl w:val="0"/>
          <w:numId w:val="17"/>
        </w:numPr>
        <w:ind w:left="360"/>
        <w:rPr>
          <w:rFonts w:cs="Arial"/>
          <w:sz w:val="32"/>
          <w:szCs w:val="32"/>
          <w:lang w:val="en-US"/>
        </w:rPr>
      </w:pPr>
      <w:r w:rsidRPr="009B29DA">
        <w:rPr>
          <w:rFonts w:cs="Arial"/>
          <w:sz w:val="32"/>
          <w:szCs w:val="32"/>
          <w:lang w:val="en-US"/>
        </w:rPr>
        <w:t>Introduction</w:t>
      </w:r>
    </w:p>
    <w:p w14:paraId="6A93D6D5" w14:textId="77777777" w:rsidR="00727BA3" w:rsidRDefault="005F5353" w:rsidP="00A36D5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</w:t>
      </w:r>
      <w:r w:rsidR="007A1ACB">
        <w:rPr>
          <w:sz w:val="22"/>
          <w:szCs w:val="22"/>
          <w:lang w:eastAsia="zh-CN"/>
        </w:rPr>
        <w:t xml:space="preserve"> </w:t>
      </w:r>
      <w:r w:rsidR="00464123">
        <w:rPr>
          <w:sz w:val="22"/>
          <w:szCs w:val="22"/>
          <w:lang w:eastAsia="zh-CN"/>
        </w:rPr>
        <w:t xml:space="preserve">draft </w:t>
      </w:r>
      <w:r w:rsidR="00F32995">
        <w:rPr>
          <w:sz w:val="22"/>
          <w:szCs w:val="22"/>
          <w:lang w:eastAsia="zh-CN"/>
        </w:rPr>
        <w:t>for</w:t>
      </w:r>
      <w:r w:rsidR="00464123">
        <w:rPr>
          <w:sz w:val="22"/>
          <w:szCs w:val="22"/>
          <w:lang w:eastAsia="zh-CN"/>
        </w:rPr>
        <w:t xml:space="preserve"> TR 38.8</w:t>
      </w:r>
      <w:r w:rsidR="00F32995">
        <w:rPr>
          <w:sz w:val="22"/>
          <w:szCs w:val="22"/>
          <w:lang w:eastAsia="zh-CN"/>
        </w:rPr>
        <w:t>59</w:t>
      </w:r>
      <w:r w:rsidR="00464123">
        <w:rPr>
          <w:sz w:val="22"/>
          <w:szCs w:val="22"/>
          <w:lang w:eastAsia="zh-CN"/>
        </w:rPr>
        <w:t>:</w:t>
      </w:r>
      <w:r w:rsidR="00A36D5C">
        <w:rPr>
          <w:sz w:val="22"/>
          <w:szCs w:val="22"/>
          <w:lang w:eastAsia="zh-CN"/>
        </w:rPr>
        <w:t xml:space="preserve"> </w:t>
      </w:r>
      <w:r w:rsidR="00F32995" w:rsidRPr="00F32995">
        <w:rPr>
          <w:sz w:val="22"/>
          <w:szCs w:val="22"/>
          <w:lang w:eastAsia="zh-CN"/>
        </w:rPr>
        <w:t>Study on expanded and improved NR positioning</w:t>
      </w:r>
      <w:r w:rsidR="000603D5">
        <w:rPr>
          <w:sz w:val="22"/>
          <w:szCs w:val="22"/>
          <w:lang w:eastAsia="zh-CN"/>
        </w:rPr>
        <w:t>, v0.</w:t>
      </w:r>
      <w:r w:rsidR="00606DC1">
        <w:rPr>
          <w:sz w:val="22"/>
          <w:szCs w:val="22"/>
          <w:lang w:eastAsia="zh-CN"/>
        </w:rPr>
        <w:t>2</w:t>
      </w:r>
      <w:r w:rsidR="000603D5">
        <w:rPr>
          <w:sz w:val="22"/>
          <w:szCs w:val="22"/>
          <w:lang w:eastAsia="zh-CN"/>
        </w:rPr>
        <w:t>.0,</w:t>
      </w:r>
      <w:r w:rsidR="00464123">
        <w:rPr>
          <w:sz w:val="22"/>
          <w:szCs w:val="22"/>
          <w:lang w:eastAsia="zh-CN"/>
        </w:rPr>
        <w:t xml:space="preserve"> </w:t>
      </w:r>
      <w:r w:rsidR="00F32995">
        <w:rPr>
          <w:sz w:val="22"/>
          <w:szCs w:val="22"/>
          <w:lang w:eastAsia="zh-CN"/>
        </w:rPr>
        <w:t xml:space="preserve">incorporating </w:t>
      </w:r>
      <w:r w:rsidR="004F268F">
        <w:rPr>
          <w:sz w:val="22"/>
          <w:szCs w:val="22"/>
          <w:lang w:eastAsia="zh-CN"/>
        </w:rPr>
        <w:t xml:space="preserve">all relevant </w:t>
      </w:r>
      <w:r w:rsidR="00F32995">
        <w:rPr>
          <w:sz w:val="22"/>
          <w:szCs w:val="22"/>
          <w:lang w:eastAsia="zh-CN"/>
        </w:rPr>
        <w:t xml:space="preserve">decisions </w:t>
      </w:r>
      <w:r w:rsidR="00202EEA">
        <w:rPr>
          <w:sz w:val="22"/>
          <w:szCs w:val="22"/>
          <w:lang w:eastAsia="zh-CN"/>
        </w:rPr>
        <w:t xml:space="preserve">until </w:t>
      </w:r>
      <w:r w:rsidR="00950E52">
        <w:rPr>
          <w:sz w:val="22"/>
          <w:szCs w:val="22"/>
          <w:lang w:eastAsia="zh-CN"/>
        </w:rPr>
        <w:t>end of</w:t>
      </w:r>
      <w:r w:rsidR="00202EEA">
        <w:rPr>
          <w:sz w:val="22"/>
          <w:szCs w:val="22"/>
          <w:lang w:eastAsia="zh-CN"/>
        </w:rPr>
        <w:t xml:space="preserve"> RAN1 #</w:t>
      </w:r>
      <w:r w:rsidR="00C751F6">
        <w:rPr>
          <w:sz w:val="22"/>
          <w:szCs w:val="22"/>
          <w:lang w:eastAsia="zh-CN"/>
        </w:rPr>
        <w:t>111</w:t>
      </w:r>
      <w:r w:rsidR="00202EEA">
        <w:rPr>
          <w:sz w:val="22"/>
          <w:szCs w:val="22"/>
          <w:lang w:eastAsia="zh-CN"/>
        </w:rPr>
        <w:t xml:space="preserve"> </w:t>
      </w:r>
      <w:r w:rsidR="00F32995">
        <w:rPr>
          <w:sz w:val="22"/>
          <w:szCs w:val="22"/>
          <w:lang w:eastAsia="zh-CN"/>
        </w:rPr>
        <w:t>meeting</w:t>
      </w:r>
      <w:r w:rsidR="00C751F6">
        <w:rPr>
          <w:sz w:val="22"/>
          <w:szCs w:val="22"/>
          <w:lang w:eastAsia="zh-CN"/>
        </w:rPr>
        <w:t xml:space="preserve"> and incorporating </w:t>
      </w:r>
      <w:r w:rsidR="00606DC1">
        <w:rPr>
          <w:sz w:val="22"/>
          <w:szCs w:val="22"/>
          <w:lang w:eastAsia="zh-CN"/>
        </w:rPr>
        <w:t>the decisions</w:t>
      </w:r>
      <w:r w:rsidR="00244568">
        <w:rPr>
          <w:sz w:val="22"/>
          <w:szCs w:val="22"/>
          <w:lang w:eastAsia="zh-CN"/>
        </w:rPr>
        <w:t xml:space="preserve"> from RAN2 </w:t>
      </w:r>
      <w:r w:rsidR="00606DC1">
        <w:rPr>
          <w:sz w:val="22"/>
          <w:szCs w:val="22"/>
          <w:lang w:eastAsia="zh-CN"/>
        </w:rPr>
        <w:t xml:space="preserve">(until end of RAN2 #120), RAN3 (until end of RAN3 #118), </w:t>
      </w:r>
      <w:r w:rsidR="00244568">
        <w:rPr>
          <w:sz w:val="22"/>
          <w:szCs w:val="22"/>
          <w:lang w:eastAsia="zh-CN"/>
        </w:rPr>
        <w:t xml:space="preserve">and </w:t>
      </w:r>
      <w:r w:rsidR="00606DC1">
        <w:rPr>
          <w:sz w:val="22"/>
          <w:szCs w:val="22"/>
          <w:lang w:eastAsia="zh-CN"/>
        </w:rPr>
        <w:t>RAN</w:t>
      </w:r>
      <w:r w:rsidR="00244568">
        <w:rPr>
          <w:sz w:val="22"/>
          <w:szCs w:val="22"/>
          <w:lang w:eastAsia="zh-CN"/>
        </w:rPr>
        <w:t>4</w:t>
      </w:r>
      <w:r w:rsidR="00606DC1">
        <w:rPr>
          <w:sz w:val="22"/>
          <w:szCs w:val="22"/>
          <w:lang w:eastAsia="zh-CN"/>
        </w:rPr>
        <w:t xml:space="preserve"> (until end of RAN4 #105)</w:t>
      </w:r>
      <w:r w:rsidR="00950E52">
        <w:rPr>
          <w:sz w:val="22"/>
          <w:szCs w:val="22"/>
          <w:lang w:eastAsia="zh-CN"/>
        </w:rPr>
        <w:t>,</w:t>
      </w:r>
      <w:r w:rsidR="00C72AD1">
        <w:rPr>
          <w:sz w:val="22"/>
          <w:szCs w:val="22"/>
          <w:lang w:eastAsia="zh-CN"/>
        </w:rPr>
        <w:t xml:space="preserve"> is</w:t>
      </w:r>
      <w:r w:rsidR="007A1ACB">
        <w:rPr>
          <w:sz w:val="22"/>
          <w:szCs w:val="22"/>
          <w:lang w:eastAsia="zh-CN"/>
        </w:rPr>
        <w:t xml:space="preserve"> presented</w:t>
      </w:r>
      <w:r w:rsidR="00464123">
        <w:rPr>
          <w:sz w:val="22"/>
          <w:szCs w:val="22"/>
          <w:lang w:eastAsia="zh-CN"/>
        </w:rPr>
        <w:t>.</w:t>
      </w:r>
      <w:r w:rsidR="00606DC1">
        <w:rPr>
          <w:sz w:val="22"/>
          <w:szCs w:val="22"/>
          <w:lang w:eastAsia="zh-CN"/>
        </w:rPr>
        <w:t xml:space="preserve"> </w:t>
      </w:r>
    </w:p>
    <w:p w14:paraId="35EB977C" w14:textId="6A76CC98" w:rsidR="00A36D5C" w:rsidRDefault="00606DC1" w:rsidP="00A36D5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This is a revised version of </w:t>
      </w:r>
      <w:r w:rsidRPr="00606DC1">
        <w:rPr>
          <w:sz w:val="22"/>
          <w:szCs w:val="22"/>
          <w:lang w:eastAsia="zh-CN"/>
        </w:rPr>
        <w:t>R1-2210715</w:t>
      </w:r>
      <w:r>
        <w:rPr>
          <w:sz w:val="22"/>
          <w:szCs w:val="22"/>
          <w:lang w:eastAsia="zh-CN"/>
        </w:rPr>
        <w:t xml:space="preserve"> that was noted by RAN1 during RAN1 #110bis-e.</w:t>
      </w:r>
    </w:p>
    <w:p w14:paraId="00957402" w14:textId="77777777" w:rsidR="00464123" w:rsidRDefault="00464123" w:rsidP="00A36D5C">
      <w:pPr>
        <w:rPr>
          <w:sz w:val="22"/>
          <w:szCs w:val="22"/>
          <w:lang w:eastAsia="zh-CN"/>
        </w:rPr>
      </w:pPr>
    </w:p>
    <w:sectPr w:rsidR="00464123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C028D" w14:textId="77777777" w:rsidR="00942E89" w:rsidRDefault="00942E89">
      <w:r>
        <w:separator/>
      </w:r>
    </w:p>
  </w:endnote>
  <w:endnote w:type="continuationSeparator" w:id="0">
    <w:p w14:paraId="74D1CBE1" w14:textId="77777777" w:rsidR="00942E89" w:rsidRDefault="00942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6AE2E" w14:textId="77777777" w:rsidR="00942E89" w:rsidRDefault="00942E89">
      <w:r>
        <w:separator/>
      </w:r>
    </w:p>
  </w:footnote>
  <w:footnote w:type="continuationSeparator" w:id="0">
    <w:p w14:paraId="61C2509D" w14:textId="77777777" w:rsidR="00942E89" w:rsidRDefault="00942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A55077"/>
    <w:multiLevelType w:val="hybridMultilevel"/>
    <w:tmpl w:val="69DE0B2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26DCE"/>
    <w:multiLevelType w:val="hybridMultilevel"/>
    <w:tmpl w:val="929C0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AA2EBB"/>
    <w:multiLevelType w:val="hybridMultilevel"/>
    <w:tmpl w:val="F224CE72"/>
    <w:lvl w:ilvl="0" w:tplc="98C430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D4C2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A2BE88">
      <w:start w:val="17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EF4CEC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B6C4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AC82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D4A6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72E1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08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BF5056"/>
    <w:multiLevelType w:val="hybridMultilevel"/>
    <w:tmpl w:val="98604ADE"/>
    <w:lvl w:ilvl="0" w:tplc="BABAEC5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0222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CAAB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0D81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4A419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E5ED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ADEB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E14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E7B7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4C83AC1"/>
    <w:multiLevelType w:val="hybridMultilevel"/>
    <w:tmpl w:val="93522DEC"/>
    <w:lvl w:ilvl="0" w:tplc="3C169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6600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061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D4E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E8E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165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68C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7A6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85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4FF0165"/>
    <w:multiLevelType w:val="hybridMultilevel"/>
    <w:tmpl w:val="7B700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F20F7"/>
    <w:multiLevelType w:val="hybridMultilevel"/>
    <w:tmpl w:val="94E804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7"/>
  </w:num>
  <w:num w:numId="5">
    <w:abstractNumId w:val="17"/>
  </w:num>
  <w:num w:numId="6">
    <w:abstractNumId w:val="15"/>
  </w:num>
  <w:num w:numId="7">
    <w:abstractNumId w:val="2"/>
  </w:num>
  <w:num w:numId="8">
    <w:abstractNumId w:val="8"/>
  </w:num>
  <w:num w:numId="9">
    <w:abstractNumId w:val="6"/>
  </w:num>
  <w:num w:numId="10">
    <w:abstractNumId w:val="11"/>
  </w:num>
  <w:num w:numId="11">
    <w:abstractNumId w:val="16"/>
  </w:num>
  <w:num w:numId="12">
    <w:abstractNumId w:val="5"/>
  </w:num>
  <w:num w:numId="13">
    <w:abstractNumId w:val="3"/>
  </w:num>
  <w:num w:numId="14">
    <w:abstractNumId w:val="9"/>
  </w:num>
  <w:num w:numId="15">
    <w:abstractNumId w:val="4"/>
  </w:num>
  <w:num w:numId="16">
    <w:abstractNumId w:val="12"/>
  </w:num>
  <w:num w:numId="17">
    <w:abstractNumId w:val="1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1DC"/>
    <w:rsid w:val="0001220A"/>
    <w:rsid w:val="000132D1"/>
    <w:rsid w:val="00013CD8"/>
    <w:rsid w:val="000205C5"/>
    <w:rsid w:val="00024B58"/>
    <w:rsid w:val="00025316"/>
    <w:rsid w:val="00035DEB"/>
    <w:rsid w:val="00037C06"/>
    <w:rsid w:val="00044DAE"/>
    <w:rsid w:val="00050412"/>
    <w:rsid w:val="00052BF8"/>
    <w:rsid w:val="00057116"/>
    <w:rsid w:val="000603D5"/>
    <w:rsid w:val="0006092B"/>
    <w:rsid w:val="00064CB2"/>
    <w:rsid w:val="00066954"/>
    <w:rsid w:val="00067741"/>
    <w:rsid w:val="00072A56"/>
    <w:rsid w:val="00075EA2"/>
    <w:rsid w:val="00087828"/>
    <w:rsid w:val="00093BBC"/>
    <w:rsid w:val="00097D83"/>
    <w:rsid w:val="000A3125"/>
    <w:rsid w:val="000A4ADC"/>
    <w:rsid w:val="000A660E"/>
    <w:rsid w:val="000B0519"/>
    <w:rsid w:val="000B27B0"/>
    <w:rsid w:val="000B60A7"/>
    <w:rsid w:val="000B61FD"/>
    <w:rsid w:val="000C5FE3"/>
    <w:rsid w:val="000D122A"/>
    <w:rsid w:val="000E2C15"/>
    <w:rsid w:val="000E55AD"/>
    <w:rsid w:val="000E6EFC"/>
    <w:rsid w:val="001001BD"/>
    <w:rsid w:val="00102222"/>
    <w:rsid w:val="00120541"/>
    <w:rsid w:val="0012101F"/>
    <w:rsid w:val="001211F3"/>
    <w:rsid w:val="00145E14"/>
    <w:rsid w:val="001465AC"/>
    <w:rsid w:val="00157AF4"/>
    <w:rsid w:val="0017341F"/>
    <w:rsid w:val="00174617"/>
    <w:rsid w:val="001759A7"/>
    <w:rsid w:val="00185758"/>
    <w:rsid w:val="001857CE"/>
    <w:rsid w:val="0019450C"/>
    <w:rsid w:val="001A4192"/>
    <w:rsid w:val="001A7B4F"/>
    <w:rsid w:val="001B7CFE"/>
    <w:rsid w:val="001C142C"/>
    <w:rsid w:val="001C2856"/>
    <w:rsid w:val="001C2A8B"/>
    <w:rsid w:val="001C373A"/>
    <w:rsid w:val="001C5C86"/>
    <w:rsid w:val="001C718D"/>
    <w:rsid w:val="001F3C29"/>
    <w:rsid w:val="001F6208"/>
    <w:rsid w:val="001F7EB4"/>
    <w:rsid w:val="002000C2"/>
    <w:rsid w:val="00202EEA"/>
    <w:rsid w:val="00205F25"/>
    <w:rsid w:val="00211BCC"/>
    <w:rsid w:val="00217E6B"/>
    <w:rsid w:val="00221B1E"/>
    <w:rsid w:val="00227110"/>
    <w:rsid w:val="00227A9B"/>
    <w:rsid w:val="00234455"/>
    <w:rsid w:val="00240DCD"/>
    <w:rsid w:val="00244568"/>
    <w:rsid w:val="0024786B"/>
    <w:rsid w:val="00251D80"/>
    <w:rsid w:val="00252A55"/>
    <w:rsid w:val="00254B37"/>
    <w:rsid w:val="00255197"/>
    <w:rsid w:val="002558C1"/>
    <w:rsid w:val="002640E5"/>
    <w:rsid w:val="0026436F"/>
    <w:rsid w:val="0026606E"/>
    <w:rsid w:val="002700B7"/>
    <w:rsid w:val="00276403"/>
    <w:rsid w:val="0027659E"/>
    <w:rsid w:val="00280CB0"/>
    <w:rsid w:val="0028798B"/>
    <w:rsid w:val="002A5127"/>
    <w:rsid w:val="002B16C5"/>
    <w:rsid w:val="002B2DDF"/>
    <w:rsid w:val="002C2D4A"/>
    <w:rsid w:val="002D0DD0"/>
    <w:rsid w:val="002D6C67"/>
    <w:rsid w:val="002E5909"/>
    <w:rsid w:val="002E6A7D"/>
    <w:rsid w:val="002E7A9E"/>
    <w:rsid w:val="002F3C41"/>
    <w:rsid w:val="0030045C"/>
    <w:rsid w:val="00313062"/>
    <w:rsid w:val="00313502"/>
    <w:rsid w:val="003137A4"/>
    <w:rsid w:val="003205AD"/>
    <w:rsid w:val="00320A1F"/>
    <w:rsid w:val="0032445C"/>
    <w:rsid w:val="0033027D"/>
    <w:rsid w:val="00335FB2"/>
    <w:rsid w:val="00336F0C"/>
    <w:rsid w:val="003437F1"/>
    <w:rsid w:val="00344158"/>
    <w:rsid w:val="003560CF"/>
    <w:rsid w:val="0036536A"/>
    <w:rsid w:val="00373CB9"/>
    <w:rsid w:val="0038516D"/>
    <w:rsid w:val="00385542"/>
    <w:rsid w:val="003869D7"/>
    <w:rsid w:val="003A1EA2"/>
    <w:rsid w:val="003A1EB0"/>
    <w:rsid w:val="003A463D"/>
    <w:rsid w:val="003A7C74"/>
    <w:rsid w:val="003C0F14"/>
    <w:rsid w:val="003C6DA6"/>
    <w:rsid w:val="003D1A46"/>
    <w:rsid w:val="003D5233"/>
    <w:rsid w:val="003D62A9"/>
    <w:rsid w:val="003E3BB8"/>
    <w:rsid w:val="003E7964"/>
    <w:rsid w:val="003F268E"/>
    <w:rsid w:val="003F7B3D"/>
    <w:rsid w:val="00411698"/>
    <w:rsid w:val="004129D4"/>
    <w:rsid w:val="00414164"/>
    <w:rsid w:val="0041454C"/>
    <w:rsid w:val="0041789B"/>
    <w:rsid w:val="004231E8"/>
    <w:rsid w:val="004260A5"/>
    <w:rsid w:val="00432283"/>
    <w:rsid w:val="0043745F"/>
    <w:rsid w:val="0044029F"/>
    <w:rsid w:val="004404BD"/>
    <w:rsid w:val="0045249A"/>
    <w:rsid w:val="004538F5"/>
    <w:rsid w:val="004570F0"/>
    <w:rsid w:val="00464123"/>
    <w:rsid w:val="004656BE"/>
    <w:rsid w:val="00480B2F"/>
    <w:rsid w:val="0048267C"/>
    <w:rsid w:val="004876B9"/>
    <w:rsid w:val="00493A79"/>
    <w:rsid w:val="004A40BE"/>
    <w:rsid w:val="004A6A60"/>
    <w:rsid w:val="004B79A3"/>
    <w:rsid w:val="004C634D"/>
    <w:rsid w:val="004D24B9"/>
    <w:rsid w:val="004D6C44"/>
    <w:rsid w:val="004E2CE2"/>
    <w:rsid w:val="004E48C7"/>
    <w:rsid w:val="004E5172"/>
    <w:rsid w:val="004E6F8A"/>
    <w:rsid w:val="004F268F"/>
    <w:rsid w:val="00502CD2"/>
    <w:rsid w:val="00504E33"/>
    <w:rsid w:val="00512B59"/>
    <w:rsid w:val="00521966"/>
    <w:rsid w:val="00542F8D"/>
    <w:rsid w:val="00552C2C"/>
    <w:rsid w:val="005530A6"/>
    <w:rsid w:val="005555B7"/>
    <w:rsid w:val="005562A8"/>
    <w:rsid w:val="005573BB"/>
    <w:rsid w:val="00557B2E"/>
    <w:rsid w:val="00561267"/>
    <w:rsid w:val="00564704"/>
    <w:rsid w:val="0057201D"/>
    <w:rsid w:val="00574059"/>
    <w:rsid w:val="005800BF"/>
    <w:rsid w:val="005811C6"/>
    <w:rsid w:val="00581B87"/>
    <w:rsid w:val="00585C22"/>
    <w:rsid w:val="00590087"/>
    <w:rsid w:val="005921F8"/>
    <w:rsid w:val="00592BAE"/>
    <w:rsid w:val="00597CAB"/>
    <w:rsid w:val="005A5B3E"/>
    <w:rsid w:val="005C4F58"/>
    <w:rsid w:val="005C5E8D"/>
    <w:rsid w:val="005C78F2"/>
    <w:rsid w:val="005D057C"/>
    <w:rsid w:val="005D3FEC"/>
    <w:rsid w:val="005D44BE"/>
    <w:rsid w:val="005E5BBC"/>
    <w:rsid w:val="005F5353"/>
    <w:rsid w:val="00604FF7"/>
    <w:rsid w:val="00606DC1"/>
    <w:rsid w:val="00611AB0"/>
    <w:rsid w:val="00611EC4"/>
    <w:rsid w:val="00612542"/>
    <w:rsid w:val="006146D2"/>
    <w:rsid w:val="00620B3F"/>
    <w:rsid w:val="006239E7"/>
    <w:rsid w:val="006254C4"/>
    <w:rsid w:val="00627540"/>
    <w:rsid w:val="00627FBC"/>
    <w:rsid w:val="00637672"/>
    <w:rsid w:val="00640523"/>
    <w:rsid w:val="006418C6"/>
    <w:rsid w:val="00641ED8"/>
    <w:rsid w:val="00644FCE"/>
    <w:rsid w:val="00652DB3"/>
    <w:rsid w:val="00654893"/>
    <w:rsid w:val="00662E8B"/>
    <w:rsid w:val="00671BBB"/>
    <w:rsid w:val="00672711"/>
    <w:rsid w:val="00674F94"/>
    <w:rsid w:val="006758D0"/>
    <w:rsid w:val="00682237"/>
    <w:rsid w:val="00695C9B"/>
    <w:rsid w:val="006A0EF8"/>
    <w:rsid w:val="006A44BD"/>
    <w:rsid w:val="006A45BA"/>
    <w:rsid w:val="006A6D22"/>
    <w:rsid w:val="006B4280"/>
    <w:rsid w:val="006B4B1C"/>
    <w:rsid w:val="006C380F"/>
    <w:rsid w:val="006C4991"/>
    <w:rsid w:val="006D2BFA"/>
    <w:rsid w:val="006E0F19"/>
    <w:rsid w:val="006E167B"/>
    <w:rsid w:val="006E1FDA"/>
    <w:rsid w:val="006E5E87"/>
    <w:rsid w:val="00707203"/>
    <w:rsid w:val="00707673"/>
    <w:rsid w:val="00712AFD"/>
    <w:rsid w:val="007162BE"/>
    <w:rsid w:val="00722267"/>
    <w:rsid w:val="00727BA3"/>
    <w:rsid w:val="00731C72"/>
    <w:rsid w:val="0073658F"/>
    <w:rsid w:val="00736A4F"/>
    <w:rsid w:val="00736EB1"/>
    <w:rsid w:val="0075252A"/>
    <w:rsid w:val="0075340B"/>
    <w:rsid w:val="0075601B"/>
    <w:rsid w:val="00764B84"/>
    <w:rsid w:val="00765028"/>
    <w:rsid w:val="00776169"/>
    <w:rsid w:val="0078034D"/>
    <w:rsid w:val="007852A1"/>
    <w:rsid w:val="0078585A"/>
    <w:rsid w:val="007869FC"/>
    <w:rsid w:val="00786B46"/>
    <w:rsid w:val="00790BCC"/>
    <w:rsid w:val="00795CEE"/>
    <w:rsid w:val="00797123"/>
    <w:rsid w:val="007974F5"/>
    <w:rsid w:val="007A1ACB"/>
    <w:rsid w:val="007A5AA5"/>
    <w:rsid w:val="007B0F49"/>
    <w:rsid w:val="007B37D3"/>
    <w:rsid w:val="007C5426"/>
    <w:rsid w:val="007C7E14"/>
    <w:rsid w:val="007D03D2"/>
    <w:rsid w:val="007D1AB2"/>
    <w:rsid w:val="007D61EB"/>
    <w:rsid w:val="007E23EC"/>
    <w:rsid w:val="007E275D"/>
    <w:rsid w:val="007F522E"/>
    <w:rsid w:val="007F7421"/>
    <w:rsid w:val="00801F7F"/>
    <w:rsid w:val="00805302"/>
    <w:rsid w:val="008349E2"/>
    <w:rsid w:val="00834A60"/>
    <w:rsid w:val="00863E89"/>
    <w:rsid w:val="00872B3B"/>
    <w:rsid w:val="008761D1"/>
    <w:rsid w:val="0088208A"/>
    <w:rsid w:val="0088222A"/>
    <w:rsid w:val="00884B2E"/>
    <w:rsid w:val="008901F6"/>
    <w:rsid w:val="00896C03"/>
    <w:rsid w:val="008A317B"/>
    <w:rsid w:val="008A4418"/>
    <w:rsid w:val="008A495D"/>
    <w:rsid w:val="008A6889"/>
    <w:rsid w:val="008A76FD"/>
    <w:rsid w:val="008B2D09"/>
    <w:rsid w:val="008B364C"/>
    <w:rsid w:val="008B519F"/>
    <w:rsid w:val="008C537F"/>
    <w:rsid w:val="008D084E"/>
    <w:rsid w:val="008D1E12"/>
    <w:rsid w:val="008D658B"/>
    <w:rsid w:val="008E36BB"/>
    <w:rsid w:val="008F11C3"/>
    <w:rsid w:val="00902CB4"/>
    <w:rsid w:val="00904A80"/>
    <w:rsid w:val="00912A85"/>
    <w:rsid w:val="0091634E"/>
    <w:rsid w:val="00921B52"/>
    <w:rsid w:val="00926D42"/>
    <w:rsid w:val="009271BD"/>
    <w:rsid w:val="00941D85"/>
    <w:rsid w:val="00942E89"/>
    <w:rsid w:val="009437A2"/>
    <w:rsid w:val="00944B28"/>
    <w:rsid w:val="00950E52"/>
    <w:rsid w:val="00953BF2"/>
    <w:rsid w:val="009559A0"/>
    <w:rsid w:val="00967838"/>
    <w:rsid w:val="00975466"/>
    <w:rsid w:val="00982CD6"/>
    <w:rsid w:val="00985B73"/>
    <w:rsid w:val="009870A7"/>
    <w:rsid w:val="00992266"/>
    <w:rsid w:val="00994A54"/>
    <w:rsid w:val="009977E9"/>
    <w:rsid w:val="009A3BC4"/>
    <w:rsid w:val="009A3DF7"/>
    <w:rsid w:val="009B1936"/>
    <w:rsid w:val="009B1E5E"/>
    <w:rsid w:val="009B493F"/>
    <w:rsid w:val="009C2977"/>
    <w:rsid w:val="009C2DCC"/>
    <w:rsid w:val="009C6D38"/>
    <w:rsid w:val="009E1FFB"/>
    <w:rsid w:val="009E37D6"/>
    <w:rsid w:val="009E48DC"/>
    <w:rsid w:val="009E6C21"/>
    <w:rsid w:val="009F2AF5"/>
    <w:rsid w:val="009F4E07"/>
    <w:rsid w:val="009F7959"/>
    <w:rsid w:val="00A01CFF"/>
    <w:rsid w:val="00A04942"/>
    <w:rsid w:val="00A10539"/>
    <w:rsid w:val="00A15763"/>
    <w:rsid w:val="00A226C6"/>
    <w:rsid w:val="00A27912"/>
    <w:rsid w:val="00A331D4"/>
    <w:rsid w:val="00A338A3"/>
    <w:rsid w:val="00A35110"/>
    <w:rsid w:val="00A36378"/>
    <w:rsid w:val="00A36D5C"/>
    <w:rsid w:val="00A40015"/>
    <w:rsid w:val="00A47445"/>
    <w:rsid w:val="00A6656B"/>
    <w:rsid w:val="00A6799C"/>
    <w:rsid w:val="00A70E1E"/>
    <w:rsid w:val="00A73257"/>
    <w:rsid w:val="00A777AF"/>
    <w:rsid w:val="00A80A4D"/>
    <w:rsid w:val="00A9081F"/>
    <w:rsid w:val="00A9188C"/>
    <w:rsid w:val="00A93F80"/>
    <w:rsid w:val="00A977A1"/>
    <w:rsid w:val="00A97A52"/>
    <w:rsid w:val="00AA0D6A"/>
    <w:rsid w:val="00AA146E"/>
    <w:rsid w:val="00AA234B"/>
    <w:rsid w:val="00AA31E5"/>
    <w:rsid w:val="00AA44E6"/>
    <w:rsid w:val="00AB2ADE"/>
    <w:rsid w:val="00AB36F3"/>
    <w:rsid w:val="00AB58BF"/>
    <w:rsid w:val="00AB5EB5"/>
    <w:rsid w:val="00AC5DE8"/>
    <w:rsid w:val="00AD2F2C"/>
    <w:rsid w:val="00AD77C4"/>
    <w:rsid w:val="00AE25BF"/>
    <w:rsid w:val="00AE5D10"/>
    <w:rsid w:val="00AF0C13"/>
    <w:rsid w:val="00AF2CC4"/>
    <w:rsid w:val="00B03AF5"/>
    <w:rsid w:val="00B03C01"/>
    <w:rsid w:val="00B078D6"/>
    <w:rsid w:val="00B1248D"/>
    <w:rsid w:val="00B14709"/>
    <w:rsid w:val="00B21296"/>
    <w:rsid w:val="00B2743D"/>
    <w:rsid w:val="00B3015C"/>
    <w:rsid w:val="00B344D8"/>
    <w:rsid w:val="00B421DB"/>
    <w:rsid w:val="00B5458B"/>
    <w:rsid w:val="00B56743"/>
    <w:rsid w:val="00B7147F"/>
    <w:rsid w:val="00B73B4C"/>
    <w:rsid w:val="00B73F75"/>
    <w:rsid w:val="00B759DD"/>
    <w:rsid w:val="00B77B12"/>
    <w:rsid w:val="00B86591"/>
    <w:rsid w:val="00B95D2F"/>
    <w:rsid w:val="00BA3A53"/>
    <w:rsid w:val="00BA4095"/>
    <w:rsid w:val="00BA5B43"/>
    <w:rsid w:val="00BB4BF6"/>
    <w:rsid w:val="00BC642A"/>
    <w:rsid w:val="00BE37D2"/>
    <w:rsid w:val="00BE3BED"/>
    <w:rsid w:val="00BE46AE"/>
    <w:rsid w:val="00BF7C9D"/>
    <w:rsid w:val="00C01E8C"/>
    <w:rsid w:val="00C03E01"/>
    <w:rsid w:val="00C04AAB"/>
    <w:rsid w:val="00C11816"/>
    <w:rsid w:val="00C14D26"/>
    <w:rsid w:val="00C2344D"/>
    <w:rsid w:val="00C24DF7"/>
    <w:rsid w:val="00C2797F"/>
    <w:rsid w:val="00C27CA9"/>
    <w:rsid w:val="00C317E7"/>
    <w:rsid w:val="00C3799C"/>
    <w:rsid w:val="00C406D2"/>
    <w:rsid w:val="00C43D1E"/>
    <w:rsid w:val="00C44336"/>
    <w:rsid w:val="00C50F7C"/>
    <w:rsid w:val="00C51704"/>
    <w:rsid w:val="00C5591F"/>
    <w:rsid w:val="00C57C50"/>
    <w:rsid w:val="00C6446B"/>
    <w:rsid w:val="00C715CA"/>
    <w:rsid w:val="00C72AD1"/>
    <w:rsid w:val="00C72ED9"/>
    <w:rsid w:val="00C7495D"/>
    <w:rsid w:val="00C751F6"/>
    <w:rsid w:val="00C7546A"/>
    <w:rsid w:val="00C77CE9"/>
    <w:rsid w:val="00CA0968"/>
    <w:rsid w:val="00CA168E"/>
    <w:rsid w:val="00CA4A02"/>
    <w:rsid w:val="00CB4236"/>
    <w:rsid w:val="00CC6025"/>
    <w:rsid w:val="00CC72A4"/>
    <w:rsid w:val="00CD2D4D"/>
    <w:rsid w:val="00CD3153"/>
    <w:rsid w:val="00CD74DB"/>
    <w:rsid w:val="00CE5349"/>
    <w:rsid w:val="00CF6810"/>
    <w:rsid w:val="00CF7083"/>
    <w:rsid w:val="00D13FAA"/>
    <w:rsid w:val="00D306DE"/>
    <w:rsid w:val="00D31497"/>
    <w:rsid w:val="00D31CC8"/>
    <w:rsid w:val="00D32678"/>
    <w:rsid w:val="00D4425D"/>
    <w:rsid w:val="00D44CDA"/>
    <w:rsid w:val="00D521C1"/>
    <w:rsid w:val="00D64567"/>
    <w:rsid w:val="00D668A4"/>
    <w:rsid w:val="00D67836"/>
    <w:rsid w:val="00D71F40"/>
    <w:rsid w:val="00D77416"/>
    <w:rsid w:val="00D80FC6"/>
    <w:rsid w:val="00D8112D"/>
    <w:rsid w:val="00DA3EF1"/>
    <w:rsid w:val="00DA4F86"/>
    <w:rsid w:val="00DA74F3"/>
    <w:rsid w:val="00DB0383"/>
    <w:rsid w:val="00DB313D"/>
    <w:rsid w:val="00DB69F3"/>
    <w:rsid w:val="00DC4907"/>
    <w:rsid w:val="00DD017C"/>
    <w:rsid w:val="00DD3002"/>
    <w:rsid w:val="00DD397A"/>
    <w:rsid w:val="00DD58B7"/>
    <w:rsid w:val="00DD6699"/>
    <w:rsid w:val="00DE225B"/>
    <w:rsid w:val="00E007C5"/>
    <w:rsid w:val="00E00DBF"/>
    <w:rsid w:val="00E0213F"/>
    <w:rsid w:val="00E033E0"/>
    <w:rsid w:val="00E0503A"/>
    <w:rsid w:val="00E1026B"/>
    <w:rsid w:val="00E13CB2"/>
    <w:rsid w:val="00E17B92"/>
    <w:rsid w:val="00E20C37"/>
    <w:rsid w:val="00E32FD6"/>
    <w:rsid w:val="00E47F83"/>
    <w:rsid w:val="00E52C57"/>
    <w:rsid w:val="00E56728"/>
    <w:rsid w:val="00E57E7D"/>
    <w:rsid w:val="00E64D15"/>
    <w:rsid w:val="00E67AAC"/>
    <w:rsid w:val="00E70A77"/>
    <w:rsid w:val="00E81912"/>
    <w:rsid w:val="00E84CD8"/>
    <w:rsid w:val="00E90B85"/>
    <w:rsid w:val="00E91679"/>
    <w:rsid w:val="00E92452"/>
    <w:rsid w:val="00E94CC1"/>
    <w:rsid w:val="00EB39FE"/>
    <w:rsid w:val="00EC3039"/>
    <w:rsid w:val="00ED5E81"/>
    <w:rsid w:val="00ED67DA"/>
    <w:rsid w:val="00ED7572"/>
    <w:rsid w:val="00ED7A5B"/>
    <w:rsid w:val="00EE6B94"/>
    <w:rsid w:val="00EF16D1"/>
    <w:rsid w:val="00EF4C83"/>
    <w:rsid w:val="00F049CC"/>
    <w:rsid w:val="00F07C92"/>
    <w:rsid w:val="00F14B43"/>
    <w:rsid w:val="00F203C7"/>
    <w:rsid w:val="00F215E2"/>
    <w:rsid w:val="00F2429D"/>
    <w:rsid w:val="00F304CC"/>
    <w:rsid w:val="00F32995"/>
    <w:rsid w:val="00F40ED2"/>
    <w:rsid w:val="00F41A27"/>
    <w:rsid w:val="00F4338D"/>
    <w:rsid w:val="00F440D3"/>
    <w:rsid w:val="00F446AC"/>
    <w:rsid w:val="00F46EAF"/>
    <w:rsid w:val="00F52F01"/>
    <w:rsid w:val="00F55C2F"/>
    <w:rsid w:val="00F62688"/>
    <w:rsid w:val="00F662B6"/>
    <w:rsid w:val="00F706F7"/>
    <w:rsid w:val="00F70F1C"/>
    <w:rsid w:val="00F73DBF"/>
    <w:rsid w:val="00F80A0D"/>
    <w:rsid w:val="00F83D11"/>
    <w:rsid w:val="00F84790"/>
    <w:rsid w:val="00F8510F"/>
    <w:rsid w:val="00F921F1"/>
    <w:rsid w:val="00F94F1B"/>
    <w:rsid w:val="00FA46F7"/>
    <w:rsid w:val="00FB127E"/>
    <w:rsid w:val="00FB2FB5"/>
    <w:rsid w:val="00FB7FE9"/>
    <w:rsid w:val="00FC0804"/>
    <w:rsid w:val="00FC2C65"/>
    <w:rsid w:val="00FC3B6D"/>
    <w:rsid w:val="00FD3A4E"/>
    <w:rsid w:val="00FE243B"/>
    <w:rsid w:val="00FF057D"/>
    <w:rsid w:val="00FF368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EB9771"/>
  <w15:chartTrackingRefBased/>
  <w15:docId w15:val="{49353007-8A27-4931-98E8-59EEFF522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67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67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67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67DA"/>
    <w:pPr>
      <w:outlineLvl w:val="5"/>
    </w:pPr>
  </w:style>
  <w:style w:type="paragraph" w:styleId="Heading7">
    <w:name w:val="heading 7"/>
    <w:basedOn w:val="H6"/>
    <w:next w:val="Normal"/>
    <w:qFormat/>
    <w:rsid w:val="00ED67DA"/>
    <w:pPr>
      <w:outlineLvl w:val="6"/>
    </w:pPr>
  </w:style>
  <w:style w:type="paragraph" w:styleId="Heading8">
    <w:name w:val="heading 8"/>
    <w:basedOn w:val="Heading1"/>
    <w:next w:val="Normal"/>
    <w:qFormat/>
    <w:rsid w:val="00ED67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67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67DA"/>
    <w:pPr>
      <w:ind w:left="284"/>
    </w:pPr>
  </w:style>
  <w:style w:type="paragraph" w:styleId="Index1">
    <w:name w:val="index 1"/>
    <w:basedOn w:val="Normal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D67DA"/>
    <w:pPr>
      <w:outlineLvl w:val="9"/>
    </w:pPr>
  </w:style>
  <w:style w:type="paragraph" w:styleId="ListNumber2">
    <w:name w:val="List Number 2"/>
    <w:basedOn w:val="ListNumber"/>
    <w:rsid w:val="00ED67DA"/>
    <w:pPr>
      <w:ind w:left="851"/>
    </w:pPr>
  </w:style>
  <w:style w:type="character" w:styleId="FootnoteReference">
    <w:name w:val="footnote reference"/>
    <w:semiHidden/>
    <w:rsid w:val="00ED67DA"/>
    <w:rPr>
      <w:b/>
      <w:position w:val="6"/>
      <w:sz w:val="16"/>
    </w:rPr>
  </w:style>
  <w:style w:type="paragraph" w:styleId="FootnoteText">
    <w:name w:val="footnote text"/>
    <w:basedOn w:val="Normal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Normal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Normal"/>
    <w:rsid w:val="00ED67DA"/>
    <w:pPr>
      <w:keepLines/>
      <w:ind w:left="1702" w:hanging="1418"/>
    </w:pPr>
  </w:style>
  <w:style w:type="paragraph" w:customStyle="1" w:styleId="FP">
    <w:name w:val="FP"/>
    <w:basedOn w:val="Normal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Normal"/>
    <w:semiHidden/>
    <w:rsid w:val="00ED67DA"/>
    <w:pPr>
      <w:ind w:left="1985" w:hanging="1985"/>
    </w:pPr>
  </w:style>
  <w:style w:type="paragraph" w:styleId="TOC7">
    <w:name w:val="toc 7"/>
    <w:basedOn w:val="TOC6"/>
    <w:next w:val="Normal"/>
    <w:semiHidden/>
    <w:rsid w:val="00ED67DA"/>
    <w:pPr>
      <w:ind w:left="2268" w:hanging="2268"/>
    </w:pPr>
  </w:style>
  <w:style w:type="paragraph" w:styleId="ListBullet2">
    <w:name w:val="List Bullet 2"/>
    <w:basedOn w:val="ListBullet"/>
    <w:rsid w:val="00ED67DA"/>
    <w:pPr>
      <w:ind w:left="851"/>
    </w:pPr>
  </w:style>
  <w:style w:type="paragraph" w:styleId="ListBullet3">
    <w:name w:val="List Bullet 3"/>
    <w:basedOn w:val="ListBullet2"/>
    <w:rsid w:val="00ED67DA"/>
    <w:pPr>
      <w:ind w:left="1135"/>
    </w:pPr>
  </w:style>
  <w:style w:type="paragraph" w:styleId="ListNumber">
    <w:name w:val="List Number"/>
    <w:basedOn w:val="List"/>
    <w:rsid w:val="00ED67DA"/>
  </w:style>
  <w:style w:type="paragraph" w:customStyle="1" w:styleId="EQ">
    <w:name w:val="EQ"/>
    <w:basedOn w:val="Normal"/>
    <w:next w:val="Normal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Heading5"/>
    <w:next w:val="Normal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List2">
    <w:name w:val="List 2"/>
    <w:basedOn w:val="List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D67DA"/>
    <w:pPr>
      <w:ind w:left="1135"/>
    </w:pPr>
  </w:style>
  <w:style w:type="paragraph" w:styleId="List4">
    <w:name w:val="List 4"/>
    <w:basedOn w:val="List3"/>
    <w:rsid w:val="00ED67DA"/>
    <w:pPr>
      <w:ind w:left="1418"/>
    </w:pPr>
  </w:style>
  <w:style w:type="paragraph" w:styleId="List5">
    <w:name w:val="List 5"/>
    <w:basedOn w:val="List4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List">
    <w:name w:val="List"/>
    <w:basedOn w:val="Normal"/>
    <w:rsid w:val="00ED67DA"/>
    <w:pPr>
      <w:ind w:left="568" w:hanging="284"/>
    </w:pPr>
  </w:style>
  <w:style w:type="paragraph" w:styleId="ListBullet">
    <w:name w:val="List Bullet"/>
    <w:basedOn w:val="List"/>
    <w:rsid w:val="00ED67DA"/>
  </w:style>
  <w:style w:type="paragraph" w:styleId="ListBullet4">
    <w:name w:val="List Bullet 4"/>
    <w:basedOn w:val="ListBullet3"/>
    <w:rsid w:val="00ED67DA"/>
    <w:pPr>
      <w:ind w:left="1418"/>
    </w:pPr>
  </w:style>
  <w:style w:type="paragraph" w:styleId="ListBullet5">
    <w:name w:val="List Bullet 5"/>
    <w:basedOn w:val="ListBullet4"/>
    <w:rsid w:val="00ED67DA"/>
    <w:pPr>
      <w:ind w:left="1702"/>
    </w:pPr>
  </w:style>
  <w:style w:type="paragraph" w:customStyle="1" w:styleId="B1">
    <w:name w:val="B1"/>
    <w:basedOn w:val="List"/>
    <w:rsid w:val="00ED67DA"/>
  </w:style>
  <w:style w:type="paragraph" w:customStyle="1" w:styleId="B2">
    <w:name w:val="B2"/>
    <w:basedOn w:val="List2"/>
    <w:rsid w:val="00ED67DA"/>
  </w:style>
  <w:style w:type="paragraph" w:customStyle="1" w:styleId="B3">
    <w:name w:val="B3"/>
    <w:basedOn w:val="List3"/>
    <w:rsid w:val="00ED67DA"/>
  </w:style>
  <w:style w:type="paragraph" w:customStyle="1" w:styleId="B4">
    <w:name w:val="B4"/>
    <w:basedOn w:val="List4"/>
    <w:rsid w:val="00ED67DA"/>
  </w:style>
  <w:style w:type="paragraph" w:customStyle="1" w:styleId="B5">
    <w:name w:val="B5"/>
    <w:basedOn w:val="List5"/>
    <w:rsid w:val="00ED67DA"/>
  </w:style>
  <w:style w:type="paragraph" w:styleId="Footer">
    <w:name w:val="footer"/>
    <w:basedOn w:val="Header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E47F83"/>
    <w:rPr>
      <w:rFonts w:ascii="Arial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672711"/>
    <w:rPr>
      <w:color w:val="808080"/>
      <w:shd w:val="clear" w:color="auto" w:fill="E6E6E6"/>
    </w:rPr>
  </w:style>
  <w:style w:type="character" w:styleId="PlaceholderText">
    <w:name w:val="Placeholder Text"/>
    <w:uiPriority w:val="99"/>
    <w:semiHidden/>
    <w:rsid w:val="00C04A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6974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810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04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007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80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181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583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0932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398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91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3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73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41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982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84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712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892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266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946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01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961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898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395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13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708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34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07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35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6FED2D7AE43401F92114675146CEC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D218B-ED3C-44D0-81FB-1FF6B1583680}"/>
      </w:docPartPr>
      <w:docPartBody>
        <w:p w:rsidR="001857CC" w:rsidRDefault="004D31E8" w:rsidP="004D31E8">
          <w:pPr>
            <w:pStyle w:val="E6FED2D7AE43401F92114675146CEC55"/>
          </w:pPr>
          <w:r w:rsidRPr="00831010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1E8"/>
    <w:rsid w:val="00113802"/>
    <w:rsid w:val="001857CC"/>
    <w:rsid w:val="003934A1"/>
    <w:rsid w:val="003D49C1"/>
    <w:rsid w:val="004D31E8"/>
    <w:rsid w:val="00877B7F"/>
    <w:rsid w:val="009808E4"/>
    <w:rsid w:val="00CD6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4D31E8"/>
    <w:rPr>
      <w:color w:val="808080"/>
    </w:rPr>
  </w:style>
  <w:style w:type="paragraph" w:customStyle="1" w:styleId="E6FED2D7AE43401F92114675146CEC55">
    <w:name w:val="E6FED2D7AE43401F92114675146CEC55"/>
    <w:rsid w:val="004D31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018D75-83F8-402D-88E0-C4819B8EFB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C0193B-6E1E-4C1F-AEB6-C102994639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7AEE70-3D4B-409A-8A4B-67CC656823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821247-568B-4A90-94B3-219CEAFA6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TR 38.859 v001: Study on expanded and improved NR positioning</vt:lpstr>
    </vt:vector>
  </TitlesOfParts>
  <Company>ETSI</Company>
  <LinksUpToDate>false</LinksUpToDate>
  <CharactersWithSpaces>648</CharactersWithSpaces>
  <SharedDoc>false</SharedDoc>
  <HLinks>
    <vt:vector size="30" baseType="variant">
      <vt:variant>
        <vt:i4>2949238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http://www.3gpp.org/DynaReport/WiCr--750047.htm</vt:lpwstr>
      </vt:variant>
      <vt:variant>
        <vt:lpwstr/>
      </vt:variant>
      <vt:variant>
        <vt:i4>3080310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http://www.3gpp.org/DynaReport/WiCr--750067.htm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TR 38.859 v020: Study on expanded and improved NR positioning</dc:title>
  <dc:subject/>
  <dc:creator>Chatterjee, Debdeep</dc:creator>
  <cp:keywords>WID template, CTPClassification=CTP_NT</cp:keywords>
  <cp:lastModifiedBy>Chatterjee, Debdeep</cp:lastModifiedBy>
  <cp:revision>23</cp:revision>
  <cp:lastPrinted>2000-02-29T18:31:00Z</cp:lastPrinted>
  <dcterms:created xsi:type="dcterms:W3CDTF">2022-08-26T13:40:00Z</dcterms:created>
  <dcterms:modified xsi:type="dcterms:W3CDTF">2022-11-30T20:54:00Z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1402dcff-20e3-4e2e-b2b8-a6341016f19f</vt:lpwstr>
  </property>
  <property fmtid="{D5CDD505-2E9C-101B-9397-08002B2CF9AE}" pid="5" name="CTP_TimeStamp">
    <vt:lpwstr>2020-08-08 05:55:30Z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Classification">
    <vt:lpwstr>CTP_NT</vt:lpwstr>
  </property>
</Properties>
</file>